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4D" w:rsidRDefault="00E05454" w:rsidP="001C72B9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-81915</wp:posOffset>
            </wp:positionH>
            <wp:positionV relativeFrom="paragraph">
              <wp:posOffset>-233045</wp:posOffset>
            </wp:positionV>
            <wp:extent cx="1057275" cy="1329590"/>
            <wp:effectExtent l="19050" t="0" r="9525" b="0"/>
            <wp:wrapNone/>
            <wp:docPr id="3" name="Immagine 3" descr="Gonfalone 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nfalone o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454" w:rsidRDefault="00E05454" w:rsidP="001C72B9"/>
    <w:p w:rsidR="00E05454" w:rsidRDefault="00E05454" w:rsidP="001C72B9"/>
    <w:p w:rsidR="00E05454" w:rsidRDefault="00E05454" w:rsidP="001C72B9"/>
    <w:p w:rsidR="00E05454" w:rsidRPr="00E05454" w:rsidRDefault="00E05454" w:rsidP="001C72B9">
      <w:pPr>
        <w:rPr>
          <w:lang w:val="en-US"/>
        </w:rPr>
      </w:pPr>
    </w:p>
    <w:p w:rsidR="00432160" w:rsidRDefault="00432160" w:rsidP="00432160">
      <w:pPr>
        <w:jc w:val="center"/>
      </w:pPr>
      <w:r>
        <w:t xml:space="preserve">REGISTRO </w:t>
      </w:r>
    </w:p>
    <w:p w:rsidR="00432160" w:rsidRDefault="00432160" w:rsidP="00432160">
      <w:pPr>
        <w:jc w:val="center"/>
      </w:pPr>
      <w:r>
        <w:t>AFFIDAMENTI DIRETTI PER ACQUISIZIONE</w:t>
      </w:r>
    </w:p>
    <w:p w:rsidR="00432160" w:rsidRDefault="00432160" w:rsidP="00432160">
      <w:pPr>
        <w:jc w:val="center"/>
      </w:pPr>
      <w:r>
        <w:t>BENI – SERVIZI – FORNITURE</w:t>
      </w:r>
    </w:p>
    <w:p w:rsidR="00432160" w:rsidRDefault="00432160" w:rsidP="00432160">
      <w:pPr>
        <w:jc w:val="center"/>
      </w:pPr>
      <w:r>
        <w:t xml:space="preserve">Art. 125 del </w:t>
      </w:r>
      <w:proofErr w:type="spellStart"/>
      <w:r>
        <w:t>D.lgs</w:t>
      </w:r>
      <w:proofErr w:type="spellEnd"/>
      <w:r>
        <w:t xml:space="preserve"> 163/2006</w:t>
      </w:r>
    </w:p>
    <w:p w:rsidR="00432160" w:rsidRDefault="00432160" w:rsidP="004251FE">
      <w:pPr>
        <w:spacing w:line="240" w:lineRule="auto"/>
        <w:jc w:val="center"/>
      </w:pPr>
      <w:r>
        <w:t>Area : Amministrazione Trasparente – Sezione : Altri Contenuti – Corruzione.</w:t>
      </w:r>
    </w:p>
    <w:p w:rsidR="00432160" w:rsidRDefault="00B13C25" w:rsidP="00432160">
      <w:r>
        <w:t>Settore  Area Tecnica</w:t>
      </w:r>
      <w:r w:rsidR="00432160">
        <w:t xml:space="preserve">  </w:t>
      </w:r>
    </w:p>
    <w:tbl>
      <w:tblPr>
        <w:tblStyle w:val="Grigliatabella"/>
        <w:tblW w:w="0" w:type="auto"/>
        <w:tblLook w:val="04A0"/>
      </w:tblPr>
      <w:tblGrid>
        <w:gridCol w:w="1893"/>
        <w:gridCol w:w="2610"/>
        <w:gridCol w:w="1984"/>
        <w:gridCol w:w="1559"/>
        <w:gridCol w:w="1808"/>
      </w:tblGrid>
      <w:tr w:rsidR="00432160" w:rsidTr="00514852">
        <w:tc>
          <w:tcPr>
            <w:tcW w:w="1893" w:type="dxa"/>
          </w:tcPr>
          <w:p w:rsidR="00432160" w:rsidRDefault="00432160" w:rsidP="00432160">
            <w:r>
              <w:t>Provvedimento di Affidamento</w:t>
            </w:r>
          </w:p>
        </w:tc>
        <w:tc>
          <w:tcPr>
            <w:tcW w:w="2610" w:type="dxa"/>
          </w:tcPr>
          <w:p w:rsidR="00432160" w:rsidRDefault="00432160" w:rsidP="00432160">
            <w:r>
              <w:t>Oggetto della fornitura</w:t>
            </w:r>
          </w:p>
        </w:tc>
        <w:tc>
          <w:tcPr>
            <w:tcW w:w="1984" w:type="dxa"/>
          </w:tcPr>
          <w:p w:rsidR="00432160" w:rsidRDefault="00432160" w:rsidP="00432160">
            <w:r>
              <w:t>Operatore Economico AFFIDATARIO</w:t>
            </w:r>
          </w:p>
        </w:tc>
        <w:tc>
          <w:tcPr>
            <w:tcW w:w="1559" w:type="dxa"/>
          </w:tcPr>
          <w:p w:rsidR="00432160" w:rsidRDefault="00432160" w:rsidP="00432160">
            <w:r>
              <w:t>IMPORTO IMPEGNATO</w:t>
            </w:r>
          </w:p>
        </w:tc>
        <w:tc>
          <w:tcPr>
            <w:tcW w:w="1808" w:type="dxa"/>
          </w:tcPr>
          <w:p w:rsidR="00432160" w:rsidRDefault="00432160" w:rsidP="00432160">
            <w:r>
              <w:t>IMPORTO LIQUIDATO</w:t>
            </w:r>
          </w:p>
        </w:tc>
      </w:tr>
      <w:tr w:rsidR="00432160" w:rsidTr="00514852">
        <w:tc>
          <w:tcPr>
            <w:tcW w:w="1893" w:type="dxa"/>
          </w:tcPr>
          <w:p w:rsidR="00432160" w:rsidRDefault="00834348" w:rsidP="00834348">
            <w:proofErr w:type="spellStart"/>
            <w:r>
              <w:rPr>
                <w:rFonts w:ascii="Tahoma" w:hAnsi="Tahoma" w:cs="Tahoma"/>
              </w:rPr>
              <w:t>Det</w:t>
            </w:r>
            <w:proofErr w:type="spellEnd"/>
            <w:r>
              <w:rPr>
                <w:rFonts w:ascii="Tahoma" w:hAnsi="Tahoma" w:cs="Tahoma"/>
              </w:rPr>
              <w:t xml:space="preserve">.  n. </w:t>
            </w:r>
            <w:r w:rsidR="006D5D4D">
              <w:rPr>
                <w:rFonts w:ascii="Tahoma" w:hAnsi="Tahoma" w:cs="Tahoma"/>
              </w:rPr>
              <w:t>44</w:t>
            </w:r>
            <w:r w:rsidR="006D5D4D">
              <w:rPr>
                <w:rFonts w:ascii="Tahoma" w:hAnsi="Tahoma" w:cs="Tahoma"/>
                <w:b/>
                <w:bCs/>
              </w:rPr>
              <w:t xml:space="preserve">  </w:t>
            </w:r>
            <w:r w:rsidRPr="00834348">
              <w:rPr>
                <w:rFonts w:ascii="Tahoma" w:hAnsi="Tahoma" w:cs="Tahoma"/>
                <w:bCs/>
              </w:rPr>
              <w:t>del</w:t>
            </w:r>
            <w:r w:rsidR="006D5D4D" w:rsidRPr="00834348">
              <w:rPr>
                <w:rFonts w:ascii="Tahoma" w:hAnsi="Tahoma" w:cs="Tahoma"/>
                <w:bCs/>
              </w:rPr>
              <w:t xml:space="preserve"> </w:t>
            </w:r>
            <w:r w:rsidR="006D5D4D">
              <w:rPr>
                <w:rFonts w:ascii="Tahoma" w:hAnsi="Tahoma" w:cs="Tahoma"/>
                <w:b/>
                <w:bCs/>
              </w:rPr>
              <w:t xml:space="preserve"> </w:t>
            </w:r>
            <w:r w:rsidR="006D5D4D">
              <w:rPr>
                <w:rFonts w:ascii="Tahoma" w:hAnsi="Tahoma" w:cs="Tahoma"/>
              </w:rPr>
              <w:t>16-01-2014</w:t>
            </w:r>
          </w:p>
        </w:tc>
        <w:tc>
          <w:tcPr>
            <w:tcW w:w="2610" w:type="dxa"/>
          </w:tcPr>
          <w:p w:rsidR="00432160" w:rsidRDefault="006D5D4D" w:rsidP="00432160">
            <w:pPr>
              <w:rPr>
                <w:rFonts w:ascii="Tahoma" w:hAnsi="Tahoma" w:cs="Tahoma"/>
                <w:bCs/>
              </w:rPr>
            </w:pPr>
            <w:r w:rsidRPr="00834348">
              <w:rPr>
                <w:rFonts w:ascii="Tahoma" w:hAnsi="Tahoma" w:cs="Tahoma"/>
                <w:bCs/>
              </w:rPr>
              <w:t>Servizio integrato di gestione rifiuti solidi urbani. Impegno di spesa per prosecuzione del servizio nel periodo dal 01.02.1014 al 30.04.2014.</w:t>
            </w:r>
          </w:p>
          <w:p w:rsidR="00E5513B" w:rsidRPr="00834348" w:rsidRDefault="00E5513B" w:rsidP="00432160">
            <w:r>
              <w:rPr>
                <w:rFonts w:ascii="Tahoma" w:hAnsi="Tahoma" w:cs="Tahoma"/>
                <w:bCs/>
              </w:rPr>
              <w:t>CIG: Z2D0272050</w:t>
            </w:r>
          </w:p>
        </w:tc>
        <w:tc>
          <w:tcPr>
            <w:tcW w:w="1984" w:type="dxa"/>
          </w:tcPr>
          <w:p w:rsidR="006D5D4D" w:rsidRPr="002465EF" w:rsidRDefault="006D5D4D" w:rsidP="004251FE">
            <w:pPr>
              <w:widowControl w:val="0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proofErr w:type="spellStart"/>
            <w:r w:rsidRPr="00773F7A">
              <w:rPr>
                <w:rFonts w:ascii="Century Gothic" w:hAnsi="Century Gothic" w:cs="Century Gothic"/>
                <w:sz w:val="20"/>
                <w:szCs w:val="20"/>
              </w:rPr>
              <w:t>Tertium</w:t>
            </w:r>
            <w:proofErr w:type="spellEnd"/>
            <w:r w:rsidRPr="00773F7A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napToGrid w:val="0"/>
                <w:color w:val="000000"/>
                <w:sz w:val="20"/>
                <w:szCs w:val="20"/>
              </w:rPr>
              <w:t xml:space="preserve">Società Cooperativa sociale di </w:t>
            </w:r>
            <w:proofErr w:type="spellStart"/>
            <w:r>
              <w:rPr>
                <w:rFonts w:ascii="Century Gothic" w:hAnsi="Century Gothic" w:cs="Arial"/>
                <w:snapToGrid w:val="0"/>
                <w:color w:val="000000"/>
                <w:sz w:val="20"/>
                <w:szCs w:val="20"/>
              </w:rPr>
              <w:t>Telti</w:t>
            </w:r>
            <w:proofErr w:type="spellEnd"/>
            <w:r>
              <w:rPr>
                <w:rFonts w:ascii="Century Gothic" w:hAnsi="Century Gothic" w:cs="Arial"/>
                <w:snapToGrid w:val="0"/>
                <w:color w:val="000000"/>
                <w:sz w:val="20"/>
                <w:szCs w:val="20"/>
              </w:rPr>
              <w:t>;</w:t>
            </w:r>
          </w:p>
          <w:p w:rsidR="00432160" w:rsidRDefault="00432160" w:rsidP="00432160"/>
        </w:tc>
        <w:tc>
          <w:tcPr>
            <w:tcW w:w="1559" w:type="dxa"/>
          </w:tcPr>
          <w:p w:rsidR="00432160" w:rsidRDefault="006D5D4D" w:rsidP="00432160">
            <w:r w:rsidRPr="00E307AA">
              <w:rPr>
                <w:rFonts w:ascii="Tahoma" w:hAnsi="Tahoma" w:cs="Tahoma"/>
                <w:sz w:val="18"/>
                <w:szCs w:val="18"/>
              </w:rPr>
              <w:t>€</w:t>
            </w:r>
            <w:r>
              <w:rPr>
                <w:rFonts w:ascii="Tahoma" w:hAnsi="Tahoma" w:cs="Tahoma"/>
                <w:sz w:val="18"/>
                <w:szCs w:val="18"/>
              </w:rPr>
              <w:t xml:space="preserve">  55.245,63</w:t>
            </w:r>
          </w:p>
        </w:tc>
        <w:tc>
          <w:tcPr>
            <w:tcW w:w="1808" w:type="dxa"/>
          </w:tcPr>
          <w:p w:rsidR="00432160" w:rsidRDefault="006E12E9" w:rsidP="006E12E9">
            <w:r>
              <w:t>€.  53.785,41 (*)</w:t>
            </w:r>
          </w:p>
        </w:tc>
      </w:tr>
      <w:tr w:rsidR="006051B8" w:rsidTr="00514852">
        <w:tc>
          <w:tcPr>
            <w:tcW w:w="1893" w:type="dxa"/>
          </w:tcPr>
          <w:p w:rsidR="006051B8" w:rsidRDefault="004251FE" w:rsidP="004251F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Dett</w:t>
            </w:r>
            <w:proofErr w:type="spellEnd"/>
            <w:r>
              <w:rPr>
                <w:rFonts w:ascii="Tahoma" w:hAnsi="Tahoma" w:cs="Tahoma"/>
              </w:rPr>
              <w:t xml:space="preserve">. N. </w:t>
            </w:r>
            <w:r w:rsidR="006051B8">
              <w:rPr>
                <w:rFonts w:ascii="Tahoma" w:hAnsi="Tahoma" w:cs="Tahoma"/>
              </w:rPr>
              <w:t>106</w:t>
            </w:r>
            <w:r w:rsidR="006051B8">
              <w:rPr>
                <w:rFonts w:ascii="Tahoma" w:hAnsi="Tahoma" w:cs="Tahoma"/>
                <w:b/>
                <w:bCs/>
              </w:rPr>
              <w:t xml:space="preserve">  </w:t>
            </w:r>
            <w:r w:rsidRPr="004251FE">
              <w:rPr>
                <w:rFonts w:ascii="Tahoma" w:hAnsi="Tahoma" w:cs="Tahoma"/>
                <w:bCs/>
              </w:rPr>
              <w:t>del</w:t>
            </w:r>
            <w:r w:rsidR="006051B8">
              <w:rPr>
                <w:rFonts w:ascii="Tahoma" w:hAnsi="Tahoma" w:cs="Tahoma"/>
                <w:b/>
                <w:bCs/>
              </w:rPr>
              <w:t xml:space="preserve">  </w:t>
            </w:r>
            <w:r w:rsidR="006051B8">
              <w:rPr>
                <w:rFonts w:ascii="Tahoma" w:hAnsi="Tahoma" w:cs="Tahoma"/>
              </w:rPr>
              <w:t>04-02-2014</w:t>
            </w:r>
          </w:p>
        </w:tc>
        <w:tc>
          <w:tcPr>
            <w:tcW w:w="2610" w:type="dxa"/>
          </w:tcPr>
          <w:p w:rsidR="006051B8" w:rsidRPr="00834348" w:rsidRDefault="006051B8" w:rsidP="00432160">
            <w:pPr>
              <w:rPr>
                <w:rFonts w:ascii="Tahoma" w:hAnsi="Tahoma" w:cs="Tahoma"/>
                <w:bCs/>
              </w:rPr>
            </w:pPr>
            <w:r w:rsidRPr="004251FE">
              <w:rPr>
                <w:rFonts w:ascii="Tahoma" w:hAnsi="Tahoma" w:cs="Tahoma"/>
                <w:bCs/>
              </w:rPr>
              <w:t>Impegno di spesa per la rimozione di una carcassa di veicolo abbandonato nel centro abitato. CIG: ZE40DAFEE3</w:t>
            </w:r>
            <w:r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1984" w:type="dxa"/>
          </w:tcPr>
          <w:p w:rsidR="006051B8" w:rsidRPr="00773F7A" w:rsidRDefault="004251FE" w:rsidP="004251FE">
            <w:pPr>
              <w:widowControl w:val="0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snapToGrid w:val="0"/>
                <w:color w:val="000000"/>
              </w:rPr>
              <w:t>Tertium</w:t>
            </w:r>
            <w:proofErr w:type="spellEnd"/>
            <w:r>
              <w:rPr>
                <w:snapToGrid w:val="0"/>
                <w:color w:val="000000"/>
              </w:rPr>
              <w:t xml:space="preserve"> Cooperativa Sociale </w:t>
            </w:r>
            <w:proofErr w:type="spellStart"/>
            <w:r>
              <w:rPr>
                <w:snapToGrid w:val="0"/>
                <w:color w:val="000000"/>
              </w:rPr>
              <w:t>a.r.l.</w:t>
            </w:r>
            <w:proofErr w:type="spellEnd"/>
            <w:r>
              <w:rPr>
                <w:snapToGrid w:val="0"/>
                <w:color w:val="000000"/>
              </w:rPr>
              <w:t xml:space="preserve">  di </w:t>
            </w:r>
            <w:proofErr w:type="spellStart"/>
            <w:r>
              <w:rPr>
                <w:snapToGrid w:val="0"/>
                <w:color w:val="000000"/>
              </w:rPr>
              <w:t>Telti</w:t>
            </w:r>
            <w:proofErr w:type="spellEnd"/>
          </w:p>
        </w:tc>
        <w:tc>
          <w:tcPr>
            <w:tcW w:w="1559" w:type="dxa"/>
          </w:tcPr>
          <w:p w:rsidR="006051B8" w:rsidRPr="00E307AA" w:rsidRDefault="004251FE" w:rsidP="004321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snapToGrid w:val="0"/>
                <w:color w:val="000000"/>
              </w:rPr>
              <w:t xml:space="preserve">€. 122,00 </w:t>
            </w:r>
            <w:r w:rsidRPr="00754154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1808" w:type="dxa"/>
          </w:tcPr>
          <w:p w:rsidR="006051B8" w:rsidRDefault="004251FE" w:rsidP="006E12E9">
            <w:r>
              <w:rPr>
                <w:snapToGrid w:val="0"/>
                <w:color w:val="000000"/>
              </w:rPr>
              <w:t xml:space="preserve">€. 122,00 </w:t>
            </w:r>
            <w:r w:rsidRPr="00754154">
              <w:rPr>
                <w:snapToGrid w:val="0"/>
                <w:color w:val="000000"/>
              </w:rPr>
              <w:t xml:space="preserve"> </w:t>
            </w:r>
          </w:p>
        </w:tc>
      </w:tr>
      <w:tr w:rsidR="00C7664C" w:rsidRPr="004251FE" w:rsidTr="00AB0418">
        <w:tc>
          <w:tcPr>
            <w:tcW w:w="1893" w:type="dxa"/>
          </w:tcPr>
          <w:p w:rsidR="00C7664C" w:rsidRPr="004251FE" w:rsidRDefault="00834348" w:rsidP="00834348">
            <w:pPr>
              <w:rPr>
                <w:highlight w:val="yellow"/>
              </w:rPr>
            </w:pPr>
            <w:proofErr w:type="spellStart"/>
            <w:r w:rsidRPr="00AB0418">
              <w:rPr>
                <w:rFonts w:ascii="Tahoma" w:hAnsi="Tahoma" w:cs="Tahoma"/>
              </w:rPr>
              <w:t>Det</w:t>
            </w:r>
            <w:proofErr w:type="spellEnd"/>
            <w:r w:rsidRPr="00AB0418">
              <w:rPr>
                <w:rFonts w:ascii="Tahoma" w:hAnsi="Tahoma" w:cs="Tahoma"/>
              </w:rPr>
              <w:t xml:space="preserve">. n. </w:t>
            </w:r>
            <w:r w:rsidR="006D5D4D" w:rsidRPr="00AB0418">
              <w:rPr>
                <w:rFonts w:ascii="Tahoma" w:hAnsi="Tahoma" w:cs="Tahoma"/>
              </w:rPr>
              <w:t>216</w:t>
            </w:r>
            <w:r w:rsidR="006D5D4D" w:rsidRPr="00AB0418">
              <w:rPr>
                <w:rFonts w:ascii="Tahoma" w:hAnsi="Tahoma" w:cs="Tahoma"/>
                <w:b/>
                <w:bCs/>
              </w:rPr>
              <w:t xml:space="preserve">  </w:t>
            </w:r>
            <w:r w:rsidRPr="00AB0418">
              <w:rPr>
                <w:rFonts w:ascii="Tahoma" w:hAnsi="Tahoma" w:cs="Tahoma"/>
                <w:bCs/>
              </w:rPr>
              <w:t>del</w:t>
            </w:r>
            <w:r w:rsidRPr="00AB0418">
              <w:rPr>
                <w:rFonts w:ascii="Tahoma" w:hAnsi="Tahoma" w:cs="Tahoma"/>
                <w:b/>
                <w:bCs/>
              </w:rPr>
              <w:t xml:space="preserve">  </w:t>
            </w:r>
            <w:r w:rsidR="006D5D4D" w:rsidRPr="00AB0418">
              <w:rPr>
                <w:rFonts w:ascii="Tahoma" w:hAnsi="Tahoma" w:cs="Tahoma"/>
              </w:rPr>
              <w:t>20-03-2014</w:t>
            </w:r>
          </w:p>
        </w:tc>
        <w:tc>
          <w:tcPr>
            <w:tcW w:w="2610" w:type="dxa"/>
          </w:tcPr>
          <w:p w:rsidR="00C7664C" w:rsidRPr="004251FE" w:rsidRDefault="006D5D4D" w:rsidP="00AB0418">
            <w:pPr>
              <w:rPr>
                <w:highlight w:val="yellow"/>
              </w:rPr>
            </w:pPr>
            <w:r w:rsidRPr="00AB0418">
              <w:rPr>
                <w:rFonts w:ascii="Tahoma" w:hAnsi="Tahoma" w:cs="Tahoma"/>
                <w:bCs/>
              </w:rPr>
              <w:t xml:space="preserve">Impegno di spesa e contestuale liquidazione fattura n. 232  del 19/02/2014 alla Ditta Gisca Ecologica </w:t>
            </w:r>
            <w:proofErr w:type="spellStart"/>
            <w:r w:rsidRPr="00AB0418">
              <w:rPr>
                <w:rFonts w:ascii="Tahoma" w:hAnsi="Tahoma" w:cs="Tahoma"/>
                <w:bCs/>
              </w:rPr>
              <w:t>s.a.s.di</w:t>
            </w:r>
            <w:proofErr w:type="spellEnd"/>
            <w:r w:rsidRPr="00AB0418">
              <w:rPr>
                <w:rFonts w:ascii="Tahoma" w:hAnsi="Tahoma" w:cs="Tahoma"/>
                <w:bCs/>
              </w:rPr>
              <w:t xml:space="preserve"> Sassari per costo contrattuale  annuo per servizio di raccolta, trasporto, stoccaggio e invio a recupero o smaltimento di Toner  CER 08318. CIG: ZC70906071.</w:t>
            </w:r>
          </w:p>
        </w:tc>
        <w:tc>
          <w:tcPr>
            <w:tcW w:w="1984" w:type="dxa"/>
          </w:tcPr>
          <w:p w:rsidR="00C7664C" w:rsidRPr="004251FE" w:rsidRDefault="00744B7E" w:rsidP="00432160">
            <w:pPr>
              <w:rPr>
                <w:highlight w:val="yellow"/>
              </w:rPr>
            </w:pPr>
            <w:r w:rsidRPr="00AB0418">
              <w:t xml:space="preserve">Gisca Ecologica </w:t>
            </w:r>
            <w:proofErr w:type="spellStart"/>
            <w:r w:rsidRPr="00AB0418">
              <w:t>s.a.s.</w:t>
            </w:r>
            <w:proofErr w:type="spellEnd"/>
            <w:r w:rsidRPr="00AB0418">
              <w:t xml:space="preserve"> di Sas</w:t>
            </w:r>
            <w:r w:rsidR="00AB0418">
              <w:t>sari</w:t>
            </w:r>
          </w:p>
        </w:tc>
        <w:tc>
          <w:tcPr>
            <w:tcW w:w="1559" w:type="dxa"/>
          </w:tcPr>
          <w:p w:rsidR="00C7664C" w:rsidRPr="004251FE" w:rsidRDefault="00744B7E" w:rsidP="00432160">
            <w:pPr>
              <w:rPr>
                <w:highlight w:val="yellow"/>
              </w:rPr>
            </w:pPr>
            <w:r w:rsidRPr="00514852">
              <w:t>€. 103,70</w:t>
            </w:r>
          </w:p>
        </w:tc>
        <w:tc>
          <w:tcPr>
            <w:tcW w:w="1808" w:type="dxa"/>
          </w:tcPr>
          <w:p w:rsidR="00C7664C" w:rsidRDefault="00744B7E" w:rsidP="006D5D4D">
            <w:r w:rsidRPr="00AB0418">
              <w:t>€. 103,70</w:t>
            </w:r>
          </w:p>
          <w:p w:rsidR="00F071D2" w:rsidRDefault="00F071D2" w:rsidP="006D5D4D"/>
          <w:p w:rsidR="00F071D2" w:rsidRDefault="00F071D2" w:rsidP="006D5D4D"/>
          <w:p w:rsidR="00F071D2" w:rsidRDefault="00F071D2" w:rsidP="006D5D4D"/>
          <w:p w:rsidR="00F071D2" w:rsidRDefault="00F071D2" w:rsidP="006D5D4D"/>
          <w:p w:rsidR="00F071D2" w:rsidRDefault="00F071D2" w:rsidP="006D5D4D"/>
          <w:p w:rsidR="00F071D2" w:rsidRDefault="00F071D2" w:rsidP="006D5D4D"/>
          <w:p w:rsidR="00F071D2" w:rsidRDefault="00F071D2" w:rsidP="006D5D4D"/>
          <w:p w:rsidR="00F071D2" w:rsidRDefault="00F071D2" w:rsidP="006D5D4D"/>
          <w:p w:rsidR="00F071D2" w:rsidRDefault="00F071D2" w:rsidP="006D5D4D"/>
          <w:p w:rsidR="00F071D2" w:rsidRDefault="00F071D2" w:rsidP="006D5D4D"/>
          <w:p w:rsidR="00F071D2" w:rsidRDefault="00F071D2" w:rsidP="006D5D4D"/>
          <w:p w:rsidR="00F071D2" w:rsidRDefault="00F071D2" w:rsidP="006D5D4D"/>
          <w:p w:rsidR="00F071D2" w:rsidRDefault="00F071D2" w:rsidP="006D5D4D"/>
          <w:p w:rsidR="00D1794B" w:rsidRDefault="00D1794B" w:rsidP="006D5D4D"/>
        </w:tc>
      </w:tr>
      <w:tr w:rsidR="00C7664C" w:rsidTr="00514852">
        <w:tc>
          <w:tcPr>
            <w:tcW w:w="1893" w:type="dxa"/>
          </w:tcPr>
          <w:p w:rsidR="006F3431" w:rsidRDefault="00834348" w:rsidP="006F3431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lastRenderedPageBreak/>
              <w:t>Det</w:t>
            </w:r>
            <w:proofErr w:type="spellEnd"/>
            <w:r>
              <w:rPr>
                <w:rFonts w:ascii="Tahoma" w:hAnsi="Tahoma" w:cs="Tahoma"/>
              </w:rPr>
              <w:t xml:space="preserve">. n. </w:t>
            </w:r>
            <w:r w:rsidR="006F3431">
              <w:rPr>
                <w:rFonts w:ascii="Tahoma" w:hAnsi="Tahoma" w:cs="Tahoma"/>
              </w:rPr>
              <w:t>217</w:t>
            </w:r>
            <w:r w:rsidR="006F3431">
              <w:rPr>
                <w:rFonts w:ascii="Tahoma" w:hAnsi="Tahoma" w:cs="Tahoma"/>
                <w:b/>
                <w:bCs/>
              </w:rPr>
              <w:t xml:space="preserve">  </w:t>
            </w:r>
            <w:r w:rsidRPr="00834348">
              <w:rPr>
                <w:rFonts w:ascii="Tahoma" w:hAnsi="Tahoma" w:cs="Tahoma"/>
                <w:bCs/>
              </w:rPr>
              <w:t xml:space="preserve">del  </w:t>
            </w:r>
            <w:r w:rsidR="006F3431">
              <w:rPr>
                <w:rFonts w:ascii="Tahoma" w:hAnsi="Tahoma" w:cs="Tahoma"/>
              </w:rPr>
              <w:t>20-03-2014</w:t>
            </w:r>
          </w:p>
          <w:p w:rsidR="00C7664C" w:rsidRDefault="00C7664C" w:rsidP="00432160"/>
        </w:tc>
        <w:tc>
          <w:tcPr>
            <w:tcW w:w="2610" w:type="dxa"/>
          </w:tcPr>
          <w:p w:rsidR="00C7664C" w:rsidRPr="00834348" w:rsidRDefault="006F3431" w:rsidP="00F071D2">
            <w:r w:rsidRPr="00834348">
              <w:rPr>
                <w:rFonts w:ascii="Tahoma" w:hAnsi="Tahoma" w:cs="Tahoma"/>
                <w:bCs/>
              </w:rPr>
              <w:t>Impegno di s</w:t>
            </w:r>
            <w:r w:rsidR="00F071D2" w:rsidRPr="00834348">
              <w:rPr>
                <w:rFonts w:ascii="Tahoma" w:hAnsi="Tahoma" w:cs="Tahoma"/>
                <w:bCs/>
              </w:rPr>
              <w:t>p</w:t>
            </w:r>
            <w:r w:rsidRPr="00834348">
              <w:rPr>
                <w:rFonts w:ascii="Tahoma" w:hAnsi="Tahoma" w:cs="Tahoma"/>
                <w:bCs/>
              </w:rPr>
              <w:t>esa e contestuale liquidazione fattura n. 129  del  07/02/2014  alla Ditta Gisca Ecologica di Sassari per smaltimento n.  2  Toner esauriti nell'anno 2014. CIG: ZC70906071.</w:t>
            </w:r>
          </w:p>
        </w:tc>
        <w:tc>
          <w:tcPr>
            <w:tcW w:w="1984" w:type="dxa"/>
          </w:tcPr>
          <w:p w:rsidR="00C7664C" w:rsidRDefault="006F3431" w:rsidP="00432160">
            <w:r>
              <w:rPr>
                <w:rFonts w:ascii="Arial" w:hAnsi="Arial" w:cs="Arial"/>
              </w:rPr>
              <w:t xml:space="preserve">Gisca Ecologica </w:t>
            </w:r>
            <w:proofErr w:type="spellStart"/>
            <w:r>
              <w:rPr>
                <w:rFonts w:ascii="Arial" w:hAnsi="Arial" w:cs="Arial"/>
              </w:rPr>
              <w:t>s.a.s.</w:t>
            </w:r>
            <w:proofErr w:type="spellEnd"/>
            <w:r>
              <w:rPr>
                <w:rFonts w:ascii="Arial" w:hAnsi="Arial" w:cs="Arial"/>
              </w:rPr>
              <w:t xml:space="preserve">  di Sassari</w:t>
            </w:r>
          </w:p>
        </w:tc>
        <w:tc>
          <w:tcPr>
            <w:tcW w:w="1559" w:type="dxa"/>
          </w:tcPr>
          <w:p w:rsidR="00C7664C" w:rsidRDefault="006F3431" w:rsidP="00432160">
            <w:r>
              <w:rPr>
                <w:rFonts w:ascii="Arial" w:hAnsi="Arial" w:cs="Arial"/>
              </w:rPr>
              <w:t xml:space="preserve">€. 122,00   </w:t>
            </w:r>
          </w:p>
        </w:tc>
        <w:tc>
          <w:tcPr>
            <w:tcW w:w="1808" w:type="dxa"/>
          </w:tcPr>
          <w:p w:rsidR="00C7664C" w:rsidRDefault="006F3431" w:rsidP="006D5D4D">
            <w:r>
              <w:t>€ 122,00</w:t>
            </w:r>
          </w:p>
        </w:tc>
      </w:tr>
      <w:tr w:rsidR="00C7664C" w:rsidTr="00514852">
        <w:tc>
          <w:tcPr>
            <w:tcW w:w="1893" w:type="dxa"/>
          </w:tcPr>
          <w:p w:rsidR="00C7664C" w:rsidRDefault="00834348" w:rsidP="00834348">
            <w:proofErr w:type="spellStart"/>
            <w:r>
              <w:rPr>
                <w:rFonts w:ascii="Tahoma" w:hAnsi="Tahoma" w:cs="Tahoma"/>
              </w:rPr>
              <w:t>Det</w:t>
            </w:r>
            <w:proofErr w:type="spellEnd"/>
            <w:r>
              <w:rPr>
                <w:rFonts w:ascii="Tahoma" w:hAnsi="Tahoma" w:cs="Tahoma"/>
              </w:rPr>
              <w:t xml:space="preserve">. n. </w:t>
            </w:r>
            <w:r w:rsidR="006F3431">
              <w:rPr>
                <w:rFonts w:ascii="Tahoma" w:hAnsi="Tahoma" w:cs="Tahoma"/>
              </w:rPr>
              <w:t>315</w:t>
            </w:r>
            <w:r w:rsidR="006F3431">
              <w:rPr>
                <w:rFonts w:ascii="Tahoma" w:hAnsi="Tahoma" w:cs="Tahoma"/>
                <w:b/>
                <w:bCs/>
              </w:rPr>
              <w:t xml:space="preserve">  </w:t>
            </w:r>
            <w:r w:rsidRPr="00834348">
              <w:rPr>
                <w:rFonts w:ascii="Tahoma" w:hAnsi="Tahoma" w:cs="Tahoma"/>
                <w:bCs/>
              </w:rPr>
              <w:t>del</w:t>
            </w:r>
            <w:r w:rsidR="006F3431" w:rsidRPr="00834348">
              <w:rPr>
                <w:rFonts w:ascii="Tahoma" w:hAnsi="Tahoma" w:cs="Tahoma"/>
                <w:bCs/>
              </w:rPr>
              <w:t xml:space="preserve"> </w:t>
            </w:r>
            <w:r w:rsidR="006F3431">
              <w:rPr>
                <w:rFonts w:ascii="Tahoma" w:hAnsi="Tahoma" w:cs="Tahoma"/>
                <w:b/>
                <w:bCs/>
              </w:rPr>
              <w:t xml:space="preserve"> </w:t>
            </w:r>
            <w:r w:rsidR="006F3431">
              <w:rPr>
                <w:rFonts w:ascii="Tahoma" w:hAnsi="Tahoma" w:cs="Tahoma"/>
              </w:rPr>
              <w:t>28-04-2014</w:t>
            </w:r>
          </w:p>
        </w:tc>
        <w:tc>
          <w:tcPr>
            <w:tcW w:w="2610" w:type="dxa"/>
          </w:tcPr>
          <w:p w:rsidR="00C7664C" w:rsidRPr="00834348" w:rsidRDefault="006F3431" w:rsidP="00432160">
            <w:r w:rsidRPr="00834348">
              <w:rPr>
                <w:rFonts w:ascii="Tahoma" w:hAnsi="Tahoma" w:cs="Tahoma"/>
                <w:bCs/>
              </w:rPr>
              <w:t>Servizio  integrato di gestione dei rifiuti solidi urbani. Impegno di spesa per prosecuzione del servizio nel periodo dal 01.05.2014 al 30.09.2014. CIG: Z320EF291F.</w:t>
            </w:r>
          </w:p>
        </w:tc>
        <w:tc>
          <w:tcPr>
            <w:tcW w:w="1984" w:type="dxa"/>
          </w:tcPr>
          <w:p w:rsidR="00C7664C" w:rsidRDefault="006F3431" w:rsidP="00432160">
            <w:proofErr w:type="spellStart"/>
            <w:r w:rsidRPr="007743F2">
              <w:rPr>
                <w:rFonts w:ascii="Century Gothic" w:hAnsi="Century Gothic" w:cs="Century Gothic"/>
                <w:sz w:val="20"/>
                <w:szCs w:val="20"/>
              </w:rPr>
              <w:t>Tertium</w:t>
            </w:r>
            <w:proofErr w:type="spellEnd"/>
            <w:r w:rsidRPr="007743F2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7743F2">
              <w:rPr>
                <w:rFonts w:ascii="Century Gothic" w:hAnsi="Century Gothic" w:cs="Arial"/>
                <w:snapToGrid w:val="0"/>
                <w:color w:val="000000"/>
                <w:sz w:val="20"/>
                <w:szCs w:val="20"/>
              </w:rPr>
              <w:t xml:space="preserve">Società Cooperativa sociale di </w:t>
            </w:r>
            <w:proofErr w:type="spellStart"/>
            <w:r w:rsidRPr="007743F2">
              <w:rPr>
                <w:rFonts w:ascii="Century Gothic" w:hAnsi="Century Gothic" w:cs="Arial"/>
                <w:snapToGrid w:val="0"/>
                <w:color w:val="000000"/>
                <w:sz w:val="20"/>
                <w:szCs w:val="20"/>
              </w:rPr>
              <w:t>Telti</w:t>
            </w:r>
            <w:proofErr w:type="spellEnd"/>
          </w:p>
        </w:tc>
        <w:tc>
          <w:tcPr>
            <w:tcW w:w="1559" w:type="dxa"/>
          </w:tcPr>
          <w:p w:rsidR="00C7664C" w:rsidRDefault="006F3431" w:rsidP="00432160">
            <w:r>
              <w:rPr>
                <w:rFonts w:ascii="Century Gothic" w:hAnsi="Century Gothic" w:cs="Century Gothic"/>
                <w:bCs/>
                <w:snapToGrid w:val="0"/>
                <w:color w:val="000000"/>
                <w:sz w:val="20"/>
                <w:szCs w:val="20"/>
              </w:rPr>
              <w:t>€ 92.076,05</w:t>
            </w:r>
          </w:p>
        </w:tc>
        <w:tc>
          <w:tcPr>
            <w:tcW w:w="1808" w:type="dxa"/>
          </w:tcPr>
          <w:p w:rsidR="00C7664C" w:rsidRDefault="006E12E9" w:rsidP="006D5D4D">
            <w:r>
              <w:t>€.  86.683,18 (*)</w:t>
            </w:r>
          </w:p>
        </w:tc>
      </w:tr>
      <w:tr w:rsidR="00C7664C" w:rsidTr="00514852">
        <w:tc>
          <w:tcPr>
            <w:tcW w:w="1893" w:type="dxa"/>
          </w:tcPr>
          <w:p w:rsidR="00C7664C" w:rsidRDefault="00834348" w:rsidP="00834348">
            <w:proofErr w:type="spellStart"/>
            <w:r>
              <w:rPr>
                <w:rFonts w:ascii="Tahoma" w:hAnsi="Tahoma" w:cs="Tahoma"/>
              </w:rPr>
              <w:t>Det</w:t>
            </w:r>
            <w:proofErr w:type="spellEnd"/>
            <w:r>
              <w:rPr>
                <w:rFonts w:ascii="Tahoma" w:hAnsi="Tahoma" w:cs="Tahoma"/>
              </w:rPr>
              <w:t xml:space="preserve">. n. </w:t>
            </w:r>
            <w:r w:rsidR="003B1046">
              <w:rPr>
                <w:rFonts w:ascii="Tahoma" w:hAnsi="Tahoma" w:cs="Tahoma"/>
              </w:rPr>
              <w:t>671</w:t>
            </w:r>
            <w:r w:rsidR="003B1046">
              <w:rPr>
                <w:rFonts w:ascii="Tahoma" w:hAnsi="Tahoma" w:cs="Tahoma"/>
                <w:b/>
                <w:bCs/>
              </w:rPr>
              <w:t xml:space="preserve">  </w:t>
            </w:r>
            <w:r>
              <w:rPr>
                <w:rFonts w:ascii="Tahoma" w:hAnsi="Tahoma" w:cs="Tahoma"/>
                <w:bCs/>
              </w:rPr>
              <w:t>del</w:t>
            </w:r>
            <w:r w:rsidR="003B1046">
              <w:rPr>
                <w:rFonts w:ascii="Tahoma" w:hAnsi="Tahoma" w:cs="Tahoma"/>
                <w:b/>
                <w:bCs/>
              </w:rPr>
              <w:t xml:space="preserve">  </w:t>
            </w:r>
            <w:r w:rsidR="003B1046">
              <w:rPr>
                <w:rFonts w:ascii="Tahoma" w:hAnsi="Tahoma" w:cs="Tahoma"/>
              </w:rPr>
              <w:t>08-09-2014</w:t>
            </w:r>
          </w:p>
        </w:tc>
        <w:tc>
          <w:tcPr>
            <w:tcW w:w="2610" w:type="dxa"/>
          </w:tcPr>
          <w:p w:rsidR="00C7664C" w:rsidRPr="00834348" w:rsidRDefault="003B1046" w:rsidP="00432160">
            <w:r w:rsidRPr="00834348">
              <w:rPr>
                <w:rFonts w:ascii="Tahoma" w:hAnsi="Tahoma" w:cs="Tahoma"/>
                <w:bCs/>
              </w:rPr>
              <w:t>Impegno di spesa e contestuale liquidazione contributo per il servizio di prevenzione antincendio anno 2014, da destinare all'UNIONE DEI COMUNI GALLURA.</w:t>
            </w:r>
          </w:p>
        </w:tc>
        <w:tc>
          <w:tcPr>
            <w:tcW w:w="1984" w:type="dxa"/>
          </w:tcPr>
          <w:p w:rsidR="00C7664C" w:rsidRDefault="003B1046" w:rsidP="00432160">
            <w:r>
              <w:rPr>
                <w:snapToGrid w:val="0"/>
                <w:color w:val="000000"/>
              </w:rPr>
              <w:t>all’Unione dei Comuni Gallura</w:t>
            </w:r>
          </w:p>
        </w:tc>
        <w:tc>
          <w:tcPr>
            <w:tcW w:w="1559" w:type="dxa"/>
          </w:tcPr>
          <w:p w:rsidR="00C7664C" w:rsidRDefault="003B1046" w:rsidP="00432160">
            <w:r>
              <w:rPr>
                <w:snapToGrid w:val="0"/>
                <w:color w:val="000000"/>
              </w:rPr>
              <w:t xml:space="preserve">€ 11.250,13  </w:t>
            </w:r>
          </w:p>
        </w:tc>
        <w:tc>
          <w:tcPr>
            <w:tcW w:w="1808" w:type="dxa"/>
          </w:tcPr>
          <w:p w:rsidR="00C7664C" w:rsidRDefault="003B1046" w:rsidP="006D5D4D">
            <w:r>
              <w:rPr>
                <w:snapToGrid w:val="0"/>
                <w:color w:val="000000"/>
              </w:rPr>
              <w:t xml:space="preserve">€ 11.250,13  </w:t>
            </w:r>
          </w:p>
        </w:tc>
      </w:tr>
      <w:tr w:rsidR="00C7664C" w:rsidTr="00514852">
        <w:tc>
          <w:tcPr>
            <w:tcW w:w="1893" w:type="dxa"/>
          </w:tcPr>
          <w:p w:rsidR="00C7664C" w:rsidRDefault="00834348" w:rsidP="00834348">
            <w:proofErr w:type="spellStart"/>
            <w:r>
              <w:rPr>
                <w:rFonts w:ascii="Tahoma" w:hAnsi="Tahoma" w:cs="Tahoma"/>
              </w:rPr>
              <w:t>Det</w:t>
            </w:r>
            <w:proofErr w:type="spellEnd"/>
            <w:r>
              <w:rPr>
                <w:rFonts w:ascii="Tahoma" w:hAnsi="Tahoma" w:cs="Tahoma"/>
              </w:rPr>
              <w:t xml:space="preserve">. n. </w:t>
            </w:r>
            <w:r w:rsidR="002A0D37">
              <w:rPr>
                <w:rFonts w:ascii="Tahoma" w:hAnsi="Tahoma" w:cs="Tahoma"/>
              </w:rPr>
              <w:t>733</w:t>
            </w:r>
            <w:r w:rsidR="002A0D37">
              <w:rPr>
                <w:rFonts w:ascii="Tahoma" w:hAnsi="Tahoma" w:cs="Tahoma"/>
                <w:b/>
                <w:bCs/>
              </w:rPr>
              <w:t xml:space="preserve">  </w:t>
            </w:r>
            <w:r w:rsidRPr="00834348">
              <w:rPr>
                <w:rFonts w:ascii="Tahoma" w:hAnsi="Tahoma" w:cs="Tahoma"/>
                <w:bCs/>
              </w:rPr>
              <w:t>del</w:t>
            </w:r>
            <w:r w:rsidR="002A0D37" w:rsidRPr="00834348">
              <w:rPr>
                <w:rFonts w:ascii="Tahoma" w:hAnsi="Tahoma" w:cs="Tahoma"/>
                <w:bCs/>
              </w:rPr>
              <w:t xml:space="preserve"> </w:t>
            </w:r>
            <w:r w:rsidR="002A0D37">
              <w:rPr>
                <w:rFonts w:ascii="Tahoma" w:hAnsi="Tahoma" w:cs="Tahoma"/>
                <w:b/>
                <w:bCs/>
              </w:rPr>
              <w:t xml:space="preserve"> </w:t>
            </w:r>
            <w:r w:rsidR="002A0D37">
              <w:rPr>
                <w:rFonts w:ascii="Tahoma" w:hAnsi="Tahoma" w:cs="Tahoma"/>
              </w:rPr>
              <w:t>29-09-2014</w:t>
            </w:r>
          </w:p>
        </w:tc>
        <w:tc>
          <w:tcPr>
            <w:tcW w:w="2610" w:type="dxa"/>
          </w:tcPr>
          <w:p w:rsidR="00C7664C" w:rsidRPr="00834348" w:rsidRDefault="002A0D37" w:rsidP="00432160">
            <w:r w:rsidRPr="00834348">
              <w:rPr>
                <w:rFonts w:ascii="Tahoma" w:hAnsi="Tahoma" w:cs="Tahoma"/>
                <w:bCs/>
              </w:rPr>
              <w:t>Servizio  integrato di gestione dei rifiuti solidi urbani. Impegno di spesa per prosecuzione del servizio nel periodo dal 01.10.2014 al 28.02.2015. CIG: Z3610FA87F.</w:t>
            </w:r>
          </w:p>
        </w:tc>
        <w:tc>
          <w:tcPr>
            <w:tcW w:w="1984" w:type="dxa"/>
          </w:tcPr>
          <w:p w:rsidR="00C7664C" w:rsidRDefault="002A0D37" w:rsidP="00432160">
            <w:proofErr w:type="spellStart"/>
            <w:r w:rsidRPr="007A7933">
              <w:rPr>
                <w:rFonts w:ascii="Century Gothic" w:hAnsi="Century Gothic" w:cs="Century Gothic"/>
                <w:sz w:val="20"/>
                <w:szCs w:val="20"/>
              </w:rPr>
              <w:t>Tertium</w:t>
            </w:r>
            <w:proofErr w:type="spellEnd"/>
            <w:r w:rsidRPr="007A7933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7A7933">
              <w:rPr>
                <w:rFonts w:ascii="Century Gothic" w:hAnsi="Century Gothic" w:cs="Arial"/>
                <w:snapToGrid w:val="0"/>
                <w:color w:val="000000"/>
                <w:sz w:val="20"/>
                <w:szCs w:val="20"/>
              </w:rPr>
              <w:t xml:space="preserve">Società Cooperativa sociale di </w:t>
            </w:r>
            <w:proofErr w:type="spellStart"/>
            <w:r w:rsidRPr="007A7933">
              <w:rPr>
                <w:rFonts w:ascii="Century Gothic" w:hAnsi="Century Gothic" w:cs="Arial"/>
                <w:snapToGrid w:val="0"/>
                <w:color w:val="000000"/>
                <w:sz w:val="20"/>
                <w:szCs w:val="20"/>
              </w:rPr>
              <w:t>Telti</w:t>
            </w:r>
            <w:proofErr w:type="spellEnd"/>
          </w:p>
        </w:tc>
        <w:tc>
          <w:tcPr>
            <w:tcW w:w="1559" w:type="dxa"/>
          </w:tcPr>
          <w:p w:rsidR="006E12E9" w:rsidRDefault="002A0D37" w:rsidP="00432160">
            <w:pPr>
              <w:rPr>
                <w:rFonts w:ascii="Century Gothic" w:hAnsi="Century Gothic" w:cs="Century Gothic"/>
                <w:bCs/>
                <w:snapToGrid w:val="0"/>
                <w:color w:val="000000"/>
                <w:sz w:val="20"/>
                <w:szCs w:val="20"/>
              </w:rPr>
            </w:pPr>
            <w:r w:rsidRPr="008931B4">
              <w:rPr>
                <w:rFonts w:ascii="Century Gothic" w:hAnsi="Century Gothic" w:cs="Century Gothic"/>
                <w:bCs/>
                <w:snapToGrid w:val="0"/>
                <w:color w:val="000000"/>
                <w:sz w:val="20"/>
                <w:szCs w:val="20"/>
              </w:rPr>
              <w:t>€</w:t>
            </w:r>
            <w:r w:rsidR="006E12E9">
              <w:rPr>
                <w:rFonts w:ascii="Century Gothic" w:hAnsi="Century Gothic" w:cs="Century Gothic"/>
                <w:bCs/>
                <w:snapToGrid w:val="0"/>
                <w:color w:val="000000"/>
                <w:sz w:val="20"/>
                <w:szCs w:val="20"/>
              </w:rPr>
              <w:t>. 55.245,63</w:t>
            </w:r>
          </w:p>
          <w:p w:rsidR="006E12E9" w:rsidRDefault="006E12E9" w:rsidP="00432160">
            <w:pPr>
              <w:rPr>
                <w:rFonts w:ascii="Century Gothic" w:hAnsi="Century Gothic" w:cs="Century Gothic"/>
                <w:bCs/>
                <w:snapToGrid w:val="0"/>
                <w:color w:val="000000"/>
                <w:sz w:val="20"/>
                <w:szCs w:val="20"/>
              </w:rPr>
            </w:pPr>
          </w:p>
          <w:p w:rsidR="00C7664C" w:rsidRDefault="006E12E9" w:rsidP="006E12E9">
            <w:r>
              <w:rPr>
                <w:rFonts w:ascii="Century Gothic" w:hAnsi="Century Gothic" w:cs="Century Gothic"/>
                <w:bCs/>
                <w:snapToGrid w:val="0"/>
                <w:color w:val="000000"/>
                <w:sz w:val="20"/>
                <w:szCs w:val="20"/>
              </w:rPr>
              <w:t>€.  32.830,42</w:t>
            </w:r>
          </w:p>
        </w:tc>
        <w:tc>
          <w:tcPr>
            <w:tcW w:w="1808" w:type="dxa"/>
          </w:tcPr>
          <w:p w:rsidR="00C7664C" w:rsidRDefault="006E12E9" w:rsidP="006D5D4D">
            <w:r>
              <w:t>€. 38.681,36 (*)</w:t>
            </w:r>
          </w:p>
        </w:tc>
      </w:tr>
      <w:tr w:rsidR="00C7664C" w:rsidTr="00514852">
        <w:tc>
          <w:tcPr>
            <w:tcW w:w="1893" w:type="dxa"/>
          </w:tcPr>
          <w:p w:rsidR="00C7664C" w:rsidRDefault="00834348" w:rsidP="00834348">
            <w:proofErr w:type="spellStart"/>
            <w:r>
              <w:rPr>
                <w:rFonts w:ascii="Tahoma" w:hAnsi="Tahoma" w:cs="Tahoma"/>
              </w:rPr>
              <w:t>Det</w:t>
            </w:r>
            <w:proofErr w:type="spellEnd"/>
            <w:r>
              <w:rPr>
                <w:rFonts w:ascii="Tahoma" w:hAnsi="Tahoma" w:cs="Tahoma"/>
              </w:rPr>
              <w:t xml:space="preserve">. n. </w:t>
            </w:r>
            <w:r w:rsidR="002A0D37">
              <w:rPr>
                <w:rFonts w:ascii="Tahoma" w:hAnsi="Tahoma" w:cs="Tahoma"/>
              </w:rPr>
              <w:t>1011</w:t>
            </w:r>
            <w:r w:rsidR="002A0D37">
              <w:rPr>
                <w:rFonts w:ascii="Tahoma" w:hAnsi="Tahoma" w:cs="Tahoma"/>
                <w:b/>
                <w:bCs/>
              </w:rPr>
              <w:t xml:space="preserve">  </w:t>
            </w:r>
            <w:r w:rsidRPr="00834348">
              <w:rPr>
                <w:rFonts w:ascii="Tahoma" w:hAnsi="Tahoma" w:cs="Tahoma"/>
                <w:bCs/>
              </w:rPr>
              <w:t>del</w:t>
            </w:r>
            <w:r w:rsidR="002A0D37">
              <w:rPr>
                <w:rFonts w:ascii="Tahoma" w:hAnsi="Tahoma" w:cs="Tahoma"/>
                <w:b/>
                <w:bCs/>
              </w:rPr>
              <w:t xml:space="preserve">  </w:t>
            </w:r>
            <w:r w:rsidR="002A0D37">
              <w:rPr>
                <w:rFonts w:ascii="Tahoma" w:hAnsi="Tahoma" w:cs="Tahoma"/>
              </w:rPr>
              <w:t>19-12-2014</w:t>
            </w:r>
          </w:p>
        </w:tc>
        <w:tc>
          <w:tcPr>
            <w:tcW w:w="2610" w:type="dxa"/>
          </w:tcPr>
          <w:p w:rsidR="00C7664C" w:rsidRPr="00834348" w:rsidRDefault="002A0D37" w:rsidP="00432160">
            <w:r w:rsidRPr="00834348">
              <w:rPr>
                <w:rFonts w:ascii="Tahoma" w:hAnsi="Tahoma" w:cs="Tahoma"/>
                <w:bCs/>
              </w:rPr>
              <w:t xml:space="preserve">Impegno di spesa per la fornitura di calendari per il conferimento dei rifiuti solidi urbani - 1 semestre anno 2015 dalla Tipografia </w:t>
            </w:r>
            <w:proofErr w:type="spellStart"/>
            <w:r w:rsidRPr="00834348">
              <w:rPr>
                <w:rFonts w:ascii="Tahoma" w:hAnsi="Tahoma" w:cs="Tahoma"/>
                <w:bCs/>
              </w:rPr>
              <w:t>Sotgiu</w:t>
            </w:r>
            <w:proofErr w:type="spellEnd"/>
            <w:r w:rsidRPr="00834348">
              <w:rPr>
                <w:rFonts w:ascii="Tahoma" w:hAnsi="Tahoma" w:cs="Tahoma"/>
                <w:bCs/>
              </w:rPr>
              <w:t xml:space="preserve"> di Olbia. CIG:Z721266FD4.</w:t>
            </w:r>
          </w:p>
        </w:tc>
        <w:tc>
          <w:tcPr>
            <w:tcW w:w="1984" w:type="dxa"/>
          </w:tcPr>
          <w:p w:rsidR="00C7664C" w:rsidRDefault="002A0D37" w:rsidP="00432160">
            <w:r>
              <w:rPr>
                <w:rFonts w:ascii="MS Reference Sans Serif" w:hAnsi="MS Reference Sans Serif"/>
                <w:sz w:val="20"/>
                <w:szCs w:val="20"/>
              </w:rPr>
              <w:t xml:space="preserve">Tipografia </w:t>
            </w:r>
            <w:proofErr w:type="spellStart"/>
            <w:r>
              <w:rPr>
                <w:rFonts w:ascii="MS Reference Sans Serif" w:hAnsi="MS Reference Sans Serif"/>
                <w:sz w:val="20"/>
                <w:szCs w:val="20"/>
              </w:rPr>
              <w:t>Sotgiu</w:t>
            </w:r>
            <w:proofErr w:type="spellEnd"/>
            <w:r>
              <w:rPr>
                <w:rFonts w:ascii="MS Reference Sans Serif" w:hAnsi="MS Reference Sans Serif"/>
                <w:sz w:val="20"/>
                <w:szCs w:val="20"/>
              </w:rPr>
              <w:t xml:space="preserve"> di Olbia</w:t>
            </w:r>
          </w:p>
        </w:tc>
        <w:tc>
          <w:tcPr>
            <w:tcW w:w="1559" w:type="dxa"/>
          </w:tcPr>
          <w:p w:rsidR="00C7664C" w:rsidRDefault="002A0D37" w:rsidP="00432160">
            <w:r>
              <w:rPr>
                <w:rFonts w:ascii="MS Reference Sans Serif" w:hAnsi="MS Reference Sans Serif"/>
                <w:sz w:val="20"/>
                <w:szCs w:val="20"/>
              </w:rPr>
              <w:t>€  976,00</w:t>
            </w:r>
          </w:p>
        </w:tc>
        <w:tc>
          <w:tcPr>
            <w:tcW w:w="1808" w:type="dxa"/>
          </w:tcPr>
          <w:p w:rsidR="00C7664C" w:rsidRDefault="00240CFD" w:rsidP="006D5D4D">
            <w:r>
              <w:t>€. 0,00</w:t>
            </w:r>
          </w:p>
          <w:p w:rsidR="00834348" w:rsidRDefault="00834348" w:rsidP="006D5D4D"/>
          <w:p w:rsidR="00834348" w:rsidRDefault="00834348" w:rsidP="006D5D4D"/>
          <w:p w:rsidR="00834348" w:rsidRDefault="00834348" w:rsidP="006D5D4D"/>
          <w:p w:rsidR="00834348" w:rsidRDefault="00834348" w:rsidP="006D5D4D"/>
          <w:p w:rsidR="00834348" w:rsidRDefault="00834348" w:rsidP="006D5D4D"/>
          <w:p w:rsidR="00834348" w:rsidRDefault="00834348" w:rsidP="006D5D4D"/>
          <w:p w:rsidR="00834348" w:rsidRDefault="00834348" w:rsidP="006D5D4D"/>
          <w:p w:rsidR="00834348" w:rsidRDefault="00834348" w:rsidP="006D5D4D"/>
          <w:p w:rsidR="00834348" w:rsidRDefault="00834348" w:rsidP="006D5D4D"/>
          <w:p w:rsidR="00834348" w:rsidRDefault="00834348" w:rsidP="006D5D4D"/>
          <w:p w:rsidR="00834348" w:rsidRDefault="00834348" w:rsidP="006D5D4D"/>
        </w:tc>
      </w:tr>
      <w:tr w:rsidR="001A7611" w:rsidTr="00514852">
        <w:tc>
          <w:tcPr>
            <w:tcW w:w="1893" w:type="dxa"/>
          </w:tcPr>
          <w:p w:rsidR="001A7611" w:rsidRDefault="00834348" w:rsidP="00834348">
            <w:proofErr w:type="spellStart"/>
            <w:r>
              <w:rPr>
                <w:rFonts w:ascii="Tahoma" w:hAnsi="Tahoma" w:cs="Tahoma"/>
              </w:rPr>
              <w:t>Det</w:t>
            </w:r>
            <w:proofErr w:type="spellEnd"/>
            <w:r>
              <w:rPr>
                <w:rFonts w:ascii="Tahoma" w:hAnsi="Tahoma" w:cs="Tahoma"/>
              </w:rPr>
              <w:t xml:space="preserve">. n. </w:t>
            </w:r>
            <w:r w:rsidR="00735907">
              <w:rPr>
                <w:rFonts w:ascii="Tahoma" w:hAnsi="Tahoma" w:cs="Tahoma"/>
              </w:rPr>
              <w:t>1020</w:t>
            </w:r>
            <w:r w:rsidR="00735907">
              <w:rPr>
                <w:rFonts w:ascii="Tahoma" w:hAnsi="Tahoma" w:cs="Tahoma"/>
                <w:b/>
                <w:bCs/>
              </w:rPr>
              <w:t xml:space="preserve">  </w:t>
            </w:r>
            <w:r w:rsidRPr="00834348">
              <w:rPr>
                <w:rFonts w:ascii="Tahoma" w:hAnsi="Tahoma" w:cs="Tahoma"/>
                <w:bCs/>
              </w:rPr>
              <w:t>del</w:t>
            </w:r>
            <w:r w:rsidR="00735907">
              <w:rPr>
                <w:rFonts w:ascii="Tahoma" w:hAnsi="Tahoma" w:cs="Tahoma"/>
                <w:b/>
                <w:bCs/>
              </w:rPr>
              <w:t xml:space="preserve">  </w:t>
            </w:r>
            <w:r w:rsidR="00735907">
              <w:rPr>
                <w:rFonts w:ascii="Tahoma" w:hAnsi="Tahoma" w:cs="Tahoma"/>
              </w:rPr>
              <w:t>30-12-2014</w:t>
            </w:r>
          </w:p>
        </w:tc>
        <w:tc>
          <w:tcPr>
            <w:tcW w:w="2610" w:type="dxa"/>
          </w:tcPr>
          <w:p w:rsidR="001A7611" w:rsidRDefault="00735907" w:rsidP="00432160">
            <w:pPr>
              <w:rPr>
                <w:rFonts w:ascii="Tahoma" w:hAnsi="Tahoma" w:cs="Tahoma"/>
                <w:b/>
                <w:bCs/>
              </w:rPr>
            </w:pPr>
            <w:r w:rsidRPr="00834348">
              <w:rPr>
                <w:rFonts w:ascii="Tahoma" w:hAnsi="Tahoma" w:cs="Tahoma"/>
                <w:bCs/>
              </w:rPr>
              <w:t>Impegno di spesa per intervento di manutenzione straordinaria nell'impianto di riscaldamento della scuola elementare. CIG: ZC912898BB.</w:t>
            </w:r>
          </w:p>
        </w:tc>
        <w:tc>
          <w:tcPr>
            <w:tcW w:w="1984" w:type="dxa"/>
          </w:tcPr>
          <w:p w:rsidR="001A7611" w:rsidRDefault="00735907" w:rsidP="00432160">
            <w:pPr>
              <w:rPr>
                <w:rFonts w:ascii="Cambria" w:hAnsi="Cambria" w:cs="TTE18BEA20t00"/>
              </w:rPr>
            </w:pPr>
            <w:r>
              <w:rPr>
                <w:rFonts w:ascii="Arial" w:hAnsi="Arial" w:cs="Arial"/>
              </w:rPr>
              <w:t xml:space="preserve">ditta Termoidraulica </w:t>
            </w:r>
            <w:proofErr w:type="spellStart"/>
            <w:r>
              <w:rPr>
                <w:rFonts w:ascii="Arial" w:hAnsi="Arial" w:cs="Arial"/>
              </w:rPr>
              <w:t>s.a.s.</w:t>
            </w:r>
            <w:proofErr w:type="spellEnd"/>
            <w:r>
              <w:rPr>
                <w:rFonts w:ascii="Arial" w:hAnsi="Arial" w:cs="Arial"/>
              </w:rPr>
              <w:t xml:space="preserve"> di Pasqualino </w:t>
            </w:r>
            <w:proofErr w:type="spellStart"/>
            <w:r>
              <w:rPr>
                <w:rFonts w:ascii="Arial" w:hAnsi="Arial" w:cs="Arial"/>
              </w:rPr>
              <w:t>Sasu</w:t>
            </w:r>
            <w:proofErr w:type="spellEnd"/>
            <w:r>
              <w:rPr>
                <w:rFonts w:ascii="Arial" w:hAnsi="Arial" w:cs="Arial"/>
              </w:rPr>
              <w:t xml:space="preserve"> &amp; C.</w:t>
            </w:r>
          </w:p>
        </w:tc>
        <w:tc>
          <w:tcPr>
            <w:tcW w:w="1559" w:type="dxa"/>
          </w:tcPr>
          <w:p w:rsidR="001A7611" w:rsidRDefault="00735907" w:rsidP="00432160">
            <w:pPr>
              <w:rPr>
                <w:rFonts w:ascii="Cambria" w:hAnsi="Cambria" w:cs="Arial"/>
              </w:rPr>
            </w:pPr>
            <w:r>
              <w:rPr>
                <w:rFonts w:ascii="Arial" w:hAnsi="Arial" w:cs="Arial"/>
              </w:rPr>
              <w:t>€ 439,20</w:t>
            </w:r>
          </w:p>
        </w:tc>
        <w:tc>
          <w:tcPr>
            <w:tcW w:w="1808" w:type="dxa"/>
          </w:tcPr>
          <w:p w:rsidR="001A7611" w:rsidRDefault="00240CFD" w:rsidP="00432160">
            <w:r>
              <w:t>€. 0,00</w:t>
            </w:r>
          </w:p>
          <w:p w:rsidR="00AB0418" w:rsidRDefault="00AB0418" w:rsidP="00432160"/>
          <w:p w:rsidR="00AB0418" w:rsidRDefault="00AB0418" w:rsidP="00432160"/>
          <w:p w:rsidR="00AB0418" w:rsidRDefault="00AB0418" w:rsidP="00432160"/>
          <w:p w:rsidR="00AB0418" w:rsidRDefault="00AB0418" w:rsidP="00432160"/>
          <w:p w:rsidR="00AB0418" w:rsidRDefault="00AB0418" w:rsidP="00432160"/>
          <w:p w:rsidR="00AB0418" w:rsidRDefault="00AB0418" w:rsidP="00432160"/>
          <w:p w:rsidR="00AB0418" w:rsidRDefault="00AB0418" w:rsidP="00432160"/>
          <w:p w:rsidR="00AB0418" w:rsidRDefault="00AB0418" w:rsidP="00432160"/>
        </w:tc>
      </w:tr>
      <w:tr w:rsidR="001A7611" w:rsidTr="00514852">
        <w:tc>
          <w:tcPr>
            <w:tcW w:w="1893" w:type="dxa"/>
          </w:tcPr>
          <w:p w:rsidR="001A7611" w:rsidRDefault="001A7611" w:rsidP="00432160"/>
        </w:tc>
        <w:tc>
          <w:tcPr>
            <w:tcW w:w="2610" w:type="dxa"/>
          </w:tcPr>
          <w:p w:rsidR="001A7611" w:rsidRDefault="001A7611" w:rsidP="0043216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4" w:type="dxa"/>
          </w:tcPr>
          <w:p w:rsidR="001A7611" w:rsidRDefault="001A7611" w:rsidP="00432160">
            <w:pPr>
              <w:rPr>
                <w:rFonts w:ascii="Cambria" w:hAnsi="Cambria" w:cs="TTE18BEA20t00"/>
              </w:rPr>
            </w:pPr>
          </w:p>
        </w:tc>
        <w:tc>
          <w:tcPr>
            <w:tcW w:w="1559" w:type="dxa"/>
          </w:tcPr>
          <w:p w:rsidR="001A7611" w:rsidRDefault="001A7611" w:rsidP="00432160">
            <w:pPr>
              <w:rPr>
                <w:rFonts w:ascii="Cambria" w:hAnsi="Cambria" w:cs="Arial"/>
              </w:rPr>
            </w:pPr>
          </w:p>
        </w:tc>
        <w:tc>
          <w:tcPr>
            <w:tcW w:w="1808" w:type="dxa"/>
          </w:tcPr>
          <w:p w:rsidR="001A7611" w:rsidRDefault="001A7611" w:rsidP="00432160"/>
        </w:tc>
      </w:tr>
      <w:tr w:rsidR="001A7611" w:rsidTr="00514852">
        <w:tc>
          <w:tcPr>
            <w:tcW w:w="1893" w:type="dxa"/>
          </w:tcPr>
          <w:p w:rsidR="001A7611" w:rsidRDefault="001A7611" w:rsidP="00432160"/>
        </w:tc>
        <w:tc>
          <w:tcPr>
            <w:tcW w:w="2610" w:type="dxa"/>
          </w:tcPr>
          <w:p w:rsidR="001A7611" w:rsidRDefault="001A7611" w:rsidP="0043216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4" w:type="dxa"/>
          </w:tcPr>
          <w:p w:rsidR="001A7611" w:rsidRDefault="001A7611" w:rsidP="00432160">
            <w:pPr>
              <w:rPr>
                <w:rFonts w:ascii="Cambria" w:hAnsi="Cambria" w:cs="TTE18BEA20t00"/>
              </w:rPr>
            </w:pPr>
          </w:p>
        </w:tc>
        <w:tc>
          <w:tcPr>
            <w:tcW w:w="1559" w:type="dxa"/>
          </w:tcPr>
          <w:p w:rsidR="001A7611" w:rsidRDefault="001A7611" w:rsidP="00432160">
            <w:pPr>
              <w:rPr>
                <w:rFonts w:ascii="Cambria" w:hAnsi="Cambria" w:cs="Arial"/>
              </w:rPr>
            </w:pPr>
          </w:p>
        </w:tc>
        <w:tc>
          <w:tcPr>
            <w:tcW w:w="1808" w:type="dxa"/>
          </w:tcPr>
          <w:p w:rsidR="001A7611" w:rsidRDefault="001A7611" w:rsidP="00432160"/>
        </w:tc>
      </w:tr>
      <w:tr w:rsidR="00C7664C" w:rsidTr="00514852">
        <w:tc>
          <w:tcPr>
            <w:tcW w:w="1893" w:type="dxa"/>
          </w:tcPr>
          <w:p w:rsidR="00C7664C" w:rsidRDefault="00C7664C" w:rsidP="00432160"/>
        </w:tc>
        <w:tc>
          <w:tcPr>
            <w:tcW w:w="2610" w:type="dxa"/>
          </w:tcPr>
          <w:p w:rsidR="00C7664C" w:rsidRDefault="00C7664C" w:rsidP="0043216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4" w:type="dxa"/>
          </w:tcPr>
          <w:p w:rsidR="00C7664C" w:rsidRDefault="00C7664C" w:rsidP="00432160">
            <w:pPr>
              <w:rPr>
                <w:rFonts w:ascii="Cambria" w:hAnsi="Cambria" w:cs="TTE18BEA20t00"/>
              </w:rPr>
            </w:pPr>
          </w:p>
        </w:tc>
        <w:tc>
          <w:tcPr>
            <w:tcW w:w="1559" w:type="dxa"/>
          </w:tcPr>
          <w:p w:rsidR="00C7664C" w:rsidRDefault="00C7664C" w:rsidP="00432160">
            <w:pPr>
              <w:rPr>
                <w:rFonts w:ascii="Cambria" w:hAnsi="Cambria" w:cs="Arial"/>
              </w:rPr>
            </w:pPr>
          </w:p>
        </w:tc>
        <w:tc>
          <w:tcPr>
            <w:tcW w:w="1808" w:type="dxa"/>
          </w:tcPr>
          <w:p w:rsidR="00C7664C" w:rsidRDefault="00C7664C" w:rsidP="006D5D4D">
            <w:pPr>
              <w:rPr>
                <w:rFonts w:ascii="Cambria" w:hAnsi="Cambria" w:cs="Arial"/>
              </w:rPr>
            </w:pPr>
          </w:p>
        </w:tc>
      </w:tr>
    </w:tbl>
    <w:p w:rsidR="00432160" w:rsidRDefault="00432160" w:rsidP="00432160"/>
    <w:p w:rsidR="006E12E9" w:rsidRPr="007862AA" w:rsidRDefault="006E12E9" w:rsidP="00432160">
      <w:pPr>
        <w:rPr>
          <w:b/>
        </w:rPr>
      </w:pPr>
      <w:r w:rsidRPr="007862AA">
        <w:rPr>
          <w:b/>
        </w:rPr>
        <w:t>N.B.</w:t>
      </w:r>
    </w:p>
    <w:p w:rsidR="006E12E9" w:rsidRDefault="006E12E9" w:rsidP="007862AA">
      <w:pPr>
        <w:jc w:val="both"/>
      </w:pPr>
      <w:r>
        <w:t>(*)  L’Importo indicato  comprende la liquidazione delle fatture sia a</w:t>
      </w:r>
      <w:r w:rsidR="005334B4">
        <w:t xml:space="preserve">lla </w:t>
      </w:r>
      <w:proofErr w:type="spellStart"/>
      <w:r w:rsidR="005334B4">
        <w:t>Terzium</w:t>
      </w:r>
      <w:proofErr w:type="spellEnd"/>
      <w:r w:rsidR="005334B4">
        <w:t xml:space="preserve"> Cooperativa Sociale  </w:t>
      </w:r>
      <w:proofErr w:type="spellStart"/>
      <w:r w:rsidR="005334B4">
        <w:t>a.r.l.</w:t>
      </w:r>
      <w:proofErr w:type="spellEnd"/>
      <w:r w:rsidR="007862AA">
        <w:t>,</w:t>
      </w:r>
      <w:r w:rsidR="005334B4">
        <w:t xml:space="preserve"> addetta alla raccolta e trasporto in discarica dei RSU</w:t>
      </w:r>
      <w:r w:rsidR="007862AA">
        <w:t>,</w:t>
      </w:r>
      <w:r w:rsidR="005334B4">
        <w:t xml:space="preserve">  che  al  </w:t>
      </w:r>
      <w:proofErr w:type="spellStart"/>
      <w:r w:rsidR="005334B4">
        <w:t>C.I.P.N.E.S.</w:t>
      </w:r>
      <w:proofErr w:type="spellEnd"/>
      <w:r w:rsidR="005334B4">
        <w:t xml:space="preserve">  – Gallura</w:t>
      </w:r>
      <w:r w:rsidR="007862AA">
        <w:t>,</w:t>
      </w:r>
      <w:r w:rsidR="005334B4">
        <w:t xml:space="preserve"> </w:t>
      </w:r>
      <w:r>
        <w:t xml:space="preserve"> </w:t>
      </w:r>
      <w:r w:rsidR="005334B4">
        <w:t>addetto allo smaltimento dei RSU.</w:t>
      </w:r>
    </w:p>
    <w:p w:rsidR="007862AA" w:rsidRPr="00AB0418" w:rsidRDefault="00AB0418" w:rsidP="00AB0418">
      <w:pPr>
        <w:jc w:val="right"/>
        <w:rPr>
          <w:b/>
        </w:rPr>
      </w:pPr>
      <w:r w:rsidRPr="00AB0418">
        <w:rPr>
          <w:b/>
        </w:rPr>
        <w:t>Il Tecnico Comunale</w:t>
      </w:r>
    </w:p>
    <w:p w:rsidR="00AB0418" w:rsidRPr="003B7C7B" w:rsidRDefault="00AB0418" w:rsidP="00AB0418">
      <w:pPr>
        <w:jc w:val="right"/>
      </w:pPr>
      <w:r>
        <w:t xml:space="preserve">Geom.  Sebastiano </w:t>
      </w:r>
      <w:proofErr w:type="spellStart"/>
      <w:r>
        <w:t>Pinducciu</w:t>
      </w:r>
      <w:proofErr w:type="spellEnd"/>
    </w:p>
    <w:sectPr w:rsidR="00AB0418" w:rsidRPr="003B7C7B" w:rsidSect="005D01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319" w:rsidRDefault="00437319" w:rsidP="00E05454">
      <w:pPr>
        <w:spacing w:after="0" w:line="240" w:lineRule="auto"/>
      </w:pPr>
      <w:r>
        <w:separator/>
      </w:r>
    </w:p>
  </w:endnote>
  <w:endnote w:type="continuationSeparator" w:id="1">
    <w:p w:rsidR="00437319" w:rsidRDefault="00437319" w:rsidP="00E0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TE18BEA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319" w:rsidRDefault="00437319" w:rsidP="00E05454">
      <w:pPr>
        <w:spacing w:after="0" w:line="240" w:lineRule="auto"/>
      </w:pPr>
      <w:r>
        <w:separator/>
      </w:r>
    </w:p>
  </w:footnote>
  <w:footnote w:type="continuationSeparator" w:id="1">
    <w:p w:rsidR="00437319" w:rsidRDefault="00437319" w:rsidP="00E0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C69A3"/>
    <w:multiLevelType w:val="hybridMultilevel"/>
    <w:tmpl w:val="67CC7AE2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921738F"/>
    <w:multiLevelType w:val="singleLevel"/>
    <w:tmpl w:val="102A84A2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2B9"/>
    <w:rsid w:val="00097596"/>
    <w:rsid w:val="000D03BC"/>
    <w:rsid w:val="00196602"/>
    <w:rsid w:val="001A7611"/>
    <w:rsid w:val="001C654D"/>
    <w:rsid w:val="001C72B9"/>
    <w:rsid w:val="00213F97"/>
    <w:rsid w:val="0024078A"/>
    <w:rsid w:val="00240CFD"/>
    <w:rsid w:val="002A0D37"/>
    <w:rsid w:val="002A17ED"/>
    <w:rsid w:val="003351C4"/>
    <w:rsid w:val="003B1046"/>
    <w:rsid w:val="003B172B"/>
    <w:rsid w:val="003B7C7B"/>
    <w:rsid w:val="004251FE"/>
    <w:rsid w:val="00432160"/>
    <w:rsid w:val="00437319"/>
    <w:rsid w:val="00460F5C"/>
    <w:rsid w:val="004C6386"/>
    <w:rsid w:val="004E0DB4"/>
    <w:rsid w:val="00514852"/>
    <w:rsid w:val="005334B4"/>
    <w:rsid w:val="005D012D"/>
    <w:rsid w:val="0060393C"/>
    <w:rsid w:val="006051B8"/>
    <w:rsid w:val="006D5D4D"/>
    <w:rsid w:val="006E12E9"/>
    <w:rsid w:val="006F3431"/>
    <w:rsid w:val="007258E3"/>
    <w:rsid w:val="00735907"/>
    <w:rsid w:val="00744B7E"/>
    <w:rsid w:val="007862AA"/>
    <w:rsid w:val="00834348"/>
    <w:rsid w:val="00835A26"/>
    <w:rsid w:val="008A66E3"/>
    <w:rsid w:val="009054B4"/>
    <w:rsid w:val="00934253"/>
    <w:rsid w:val="009F3A42"/>
    <w:rsid w:val="00A5242E"/>
    <w:rsid w:val="00AB0418"/>
    <w:rsid w:val="00B13C25"/>
    <w:rsid w:val="00BC0550"/>
    <w:rsid w:val="00C12210"/>
    <w:rsid w:val="00C43F5A"/>
    <w:rsid w:val="00C7664C"/>
    <w:rsid w:val="00D1794B"/>
    <w:rsid w:val="00D27F6B"/>
    <w:rsid w:val="00DD329B"/>
    <w:rsid w:val="00E05454"/>
    <w:rsid w:val="00E5513B"/>
    <w:rsid w:val="00EF409E"/>
    <w:rsid w:val="00F0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1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C72B9"/>
    <w:rPr>
      <w:i/>
      <w:iCs/>
    </w:rPr>
  </w:style>
  <w:style w:type="table" w:styleId="Grigliatabella">
    <w:name w:val="Table Grid"/>
    <w:basedOn w:val="Tabellanormale"/>
    <w:uiPriority w:val="59"/>
    <w:rsid w:val="0043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ListParagraph">
    <w:name w:val="rtf1 List Paragraph"/>
    <w:basedOn w:val="Normale"/>
    <w:uiPriority w:val="34"/>
    <w:qFormat/>
    <w:rsid w:val="00213F97"/>
    <w:pPr>
      <w:ind w:left="720"/>
      <w:contextualSpacing/>
    </w:pPr>
    <w:rPr>
      <w:rFonts w:ascii="Calibri" w:eastAsiaTheme="minorEastAsia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05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5454"/>
  </w:style>
  <w:style w:type="paragraph" w:styleId="Pidipagina">
    <w:name w:val="footer"/>
    <w:basedOn w:val="Normale"/>
    <w:link w:val="PidipaginaCarattere"/>
    <w:uiPriority w:val="99"/>
    <w:semiHidden/>
    <w:unhideWhenUsed/>
    <w:rsid w:val="00E05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54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197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41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CampesiR</dc:creator>
  <cp:keywords/>
  <dc:description/>
  <cp:lastModifiedBy>PinducciuS</cp:lastModifiedBy>
  <cp:revision>2</cp:revision>
  <cp:lastPrinted>2015-03-04T12:20:00Z</cp:lastPrinted>
  <dcterms:created xsi:type="dcterms:W3CDTF">2015-03-16T11:58:00Z</dcterms:created>
  <dcterms:modified xsi:type="dcterms:W3CDTF">2015-03-16T11:58:00Z</dcterms:modified>
</cp:coreProperties>
</file>